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4ABA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2C89B69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4FEDCD1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013B72">
        <w:rPr>
          <w:b w:val="0"/>
          <w:sz w:val="24"/>
          <w:szCs w:val="24"/>
        </w:rPr>
        <w:t>0</w:t>
      </w:r>
      <w:r w:rsidR="00BC3F68">
        <w:rPr>
          <w:b w:val="0"/>
          <w:sz w:val="24"/>
          <w:szCs w:val="24"/>
        </w:rPr>
        <w:t>7</w:t>
      </w:r>
      <w:r w:rsidR="003070CE">
        <w:rPr>
          <w:b w:val="0"/>
          <w:sz w:val="24"/>
          <w:szCs w:val="24"/>
        </w:rPr>
        <w:t>-0</w:t>
      </w:r>
      <w:r w:rsidR="00013B72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506A1751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504543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110D4CA7" w14:textId="13677952" w:rsidR="00CE4839" w:rsidRPr="00962826" w:rsidRDefault="00BC3F68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</w:t>
      </w:r>
      <w:r w:rsidR="00BD213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BD213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BD213E">
        <w:rPr>
          <w:b w:val="0"/>
          <w:sz w:val="24"/>
          <w:szCs w:val="24"/>
        </w:rPr>
        <w:t>.</w:t>
      </w:r>
    </w:p>
    <w:p w14:paraId="46426E6C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D92F135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013B72">
        <w:t>24 июня</w:t>
      </w:r>
      <w:r w:rsidR="003070CE">
        <w:t xml:space="preserve"> 2021 года</w:t>
      </w:r>
    </w:p>
    <w:p w14:paraId="093C8581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1DA5417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5FD8F954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21E1F8D7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</w:t>
      </w:r>
      <w:proofErr w:type="spellStart"/>
      <w:r w:rsidRPr="008A775C">
        <w:rPr>
          <w:color w:val="auto"/>
          <w:szCs w:val="24"/>
        </w:rPr>
        <w:t>Е.Е.,Ильичёва</w:t>
      </w:r>
      <w:proofErr w:type="spellEnd"/>
      <w:r w:rsidRPr="008A775C">
        <w:rPr>
          <w:color w:val="auto"/>
          <w:szCs w:val="24"/>
        </w:rPr>
        <w:t xml:space="preserve">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7514041A" w14:textId="77777777" w:rsidR="008436FB" w:rsidRDefault="00913ACF" w:rsidP="00013B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1BEE5BE6" w14:textId="77777777" w:rsidR="0028450B" w:rsidRPr="00013B72" w:rsidRDefault="0028450B" w:rsidP="00013B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Архангельского М.В.,</w:t>
      </w:r>
    </w:p>
    <w:p w14:paraId="2248432C" w14:textId="2245BFE8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504543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504543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504543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504543">
        <w:rPr>
          <w:sz w:val="24"/>
        </w:rPr>
        <w:t xml:space="preserve"> </w:t>
      </w:r>
      <w:r w:rsidR="00013B72">
        <w:rPr>
          <w:sz w:val="24"/>
        </w:rPr>
        <w:t>1</w:t>
      </w:r>
      <w:r w:rsidR="004D26F0">
        <w:rPr>
          <w:sz w:val="24"/>
        </w:rPr>
        <w:t>1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013B72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E31E05">
        <w:rPr>
          <w:sz w:val="24"/>
          <w:szCs w:val="24"/>
        </w:rPr>
        <w:t xml:space="preserve">жалобе доверителя </w:t>
      </w:r>
      <w:r w:rsidR="004D26F0">
        <w:rPr>
          <w:sz w:val="24"/>
          <w:szCs w:val="24"/>
        </w:rPr>
        <w:t>С</w:t>
      </w:r>
      <w:r w:rsidR="00BD213E">
        <w:rPr>
          <w:sz w:val="24"/>
          <w:szCs w:val="24"/>
        </w:rPr>
        <w:t>.</w:t>
      </w:r>
      <w:r w:rsidR="004D26F0">
        <w:rPr>
          <w:sz w:val="24"/>
          <w:szCs w:val="24"/>
        </w:rPr>
        <w:t>В.Р.</w:t>
      </w:r>
      <w:r w:rsidR="00BD213E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BC3F68">
        <w:rPr>
          <w:sz w:val="24"/>
          <w:szCs w:val="24"/>
        </w:rPr>
        <w:t>Ш</w:t>
      </w:r>
      <w:r w:rsidR="00BD213E">
        <w:rPr>
          <w:sz w:val="24"/>
          <w:szCs w:val="24"/>
        </w:rPr>
        <w:t>.</w:t>
      </w:r>
      <w:r w:rsidR="00BC3F68">
        <w:rPr>
          <w:sz w:val="24"/>
          <w:szCs w:val="24"/>
        </w:rPr>
        <w:t>В.В</w:t>
      </w:r>
      <w:r w:rsidR="00BD213E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4945C6CD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4E87BD2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5E2D67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A4B8A3F" w14:textId="72F24C9D" w:rsidR="00BC3F68" w:rsidRDefault="00E31E05" w:rsidP="00013B72">
      <w:pPr>
        <w:ind w:firstLine="708"/>
        <w:jc w:val="both"/>
      </w:pPr>
      <w:r>
        <w:t>1</w:t>
      </w:r>
      <w:r w:rsidR="004D26F0">
        <w:t>1</w:t>
      </w:r>
      <w:r>
        <w:t xml:space="preserve">.05.2021 г. в АПМО поступила жалоба </w:t>
      </w:r>
      <w:r w:rsidR="004D26F0">
        <w:t>С</w:t>
      </w:r>
      <w:r w:rsidR="00BD213E">
        <w:t>.</w:t>
      </w:r>
      <w:r w:rsidR="004D26F0">
        <w:t>В.Р.</w:t>
      </w:r>
      <w:r>
        <w:t xml:space="preserve"> в отношении адвоката </w:t>
      </w:r>
      <w:r w:rsidR="00BC3F68">
        <w:t>Ш</w:t>
      </w:r>
      <w:r w:rsidR="00BD213E">
        <w:t>.</w:t>
      </w:r>
      <w:r w:rsidR="00BC3F68">
        <w:t>В.В.</w:t>
      </w:r>
      <w:r>
        <w:t xml:space="preserve">, в которой сообщается, что </w:t>
      </w:r>
      <w:r w:rsidR="00BC3F68">
        <w:t>в судебном заседании адвокат не оказывал заявителю никакой юридической помо</w:t>
      </w:r>
      <w:r w:rsidR="00BB236D">
        <w:t>щи, не следил за движением дела, пользовался планшетом.</w:t>
      </w:r>
    </w:p>
    <w:p w14:paraId="1F037100" w14:textId="77777777" w:rsidR="004D26F0" w:rsidRDefault="004D26F0" w:rsidP="00013B72">
      <w:pPr>
        <w:ind w:firstLine="708"/>
        <w:jc w:val="both"/>
      </w:pPr>
      <w:r>
        <w:t>К жалобе заявителем не приложено каких-либо документов.</w:t>
      </w:r>
    </w:p>
    <w:p w14:paraId="6212C5DE" w14:textId="77777777" w:rsidR="00BB236D" w:rsidRDefault="00BB236D" w:rsidP="00013B72">
      <w:pPr>
        <w:ind w:firstLine="708"/>
        <w:jc w:val="both"/>
      </w:pPr>
      <w:r w:rsidRPr="00F6663A">
        <w:rPr>
          <w:szCs w:val="24"/>
          <w:shd w:val="clear" w:color="auto" w:fill="FFFFFF"/>
        </w:rPr>
        <w:t>Комиссией был направлен запрос адвокату о предоставлении письменных объяснений и документов по доводам жалобы</w:t>
      </w:r>
    </w:p>
    <w:p w14:paraId="053DD0AF" w14:textId="374EE90C" w:rsidR="00EC055F" w:rsidRDefault="00EC055F" w:rsidP="00013B72">
      <w:pPr>
        <w:ind w:firstLine="708"/>
        <w:jc w:val="both"/>
      </w:pPr>
      <w:r>
        <w:t>Адвокатом представлены письменные объяснения, в которых он не согласился с доводами жалобы, пояснив, что защищал заявителя в порядке ст. 51 УПК РФ, участвовал в пяти судебных</w:t>
      </w:r>
      <w:r w:rsidR="00504543">
        <w:t xml:space="preserve"> заседаниях. </w:t>
      </w:r>
      <w:r w:rsidR="00BB236D">
        <w:t>Адвокат выяснил у заявителя все обстоятельства происшедшего, согласована позиция, которую доверител</w:t>
      </w:r>
      <w:r w:rsidR="00504543">
        <w:t>ь</w:t>
      </w:r>
      <w:r w:rsidR="00BB236D">
        <w:t xml:space="preserve"> не изменил со стадии следствия. </w:t>
      </w:r>
      <w:r>
        <w:t xml:space="preserve">Заявитель признавал вину, написал заявление о явке с повинной. </w:t>
      </w:r>
      <w:r w:rsidR="00BB236D">
        <w:t xml:space="preserve">Имел не снятые и не погашенные судимости. </w:t>
      </w:r>
      <w:r>
        <w:t>С</w:t>
      </w:r>
      <w:r w:rsidR="00BD213E">
        <w:t>.</w:t>
      </w:r>
      <w:r w:rsidR="00BB236D">
        <w:t>В.Р.</w:t>
      </w:r>
      <w:r>
        <w:t xml:space="preserve"> отводов адвокату не заявлял, ни</w:t>
      </w:r>
      <w:r w:rsidR="00BB236D">
        <w:t xml:space="preserve"> на какие нарушения не указывал, намерений обжаловать приговор не высказывал. Пользоваться в суде оргтехникой не запрещено, это помогает в работе.</w:t>
      </w:r>
    </w:p>
    <w:p w14:paraId="2F7B86CB" w14:textId="77777777" w:rsidR="003154B0" w:rsidRDefault="003154B0" w:rsidP="003154B0">
      <w:pPr>
        <w:ind w:firstLine="709"/>
        <w:jc w:val="both"/>
      </w:pPr>
      <w:r>
        <w:t>К объяснениям адвоката не приложено каких-либо документов.</w:t>
      </w:r>
    </w:p>
    <w:p w14:paraId="30EEDC95" w14:textId="77777777" w:rsidR="003154B0" w:rsidRPr="00384DFE" w:rsidRDefault="003154B0" w:rsidP="003154B0">
      <w:pPr>
        <w:ind w:firstLine="708"/>
        <w:jc w:val="both"/>
      </w:pPr>
      <w:r>
        <w:t>З</w:t>
      </w:r>
      <w:r>
        <w:rPr>
          <w:szCs w:val="24"/>
        </w:rPr>
        <w:t>аявитель и адвокат в заседание Комиссии не явились (ссылка на доступ к видеоконференцсвязи направлена заблаговременно), о времени и месте рассмотрения дисциплинарного производства извещены надлежащим о</w:t>
      </w:r>
      <w:r>
        <w:rPr>
          <w:color w:val="auto"/>
          <w:szCs w:val="24"/>
        </w:rPr>
        <w:t xml:space="preserve">бразом. </w:t>
      </w:r>
      <w:r>
        <w:rPr>
          <w:szCs w:val="24"/>
        </w:rPr>
        <w:t xml:space="preserve">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отсутствие заявителя и адвоката. </w:t>
      </w:r>
    </w:p>
    <w:p w14:paraId="56911ADE" w14:textId="77777777" w:rsidR="003154B0" w:rsidRPr="00F6663A" w:rsidRDefault="003154B0" w:rsidP="003154B0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</w:t>
      </w:r>
      <w:r w:rsidRPr="00F6663A">
        <w:rPr>
          <w:szCs w:val="24"/>
        </w:rPr>
        <w:t xml:space="preserve"> и письменных объяснений адвоката, изучив представленные документы, комиссия приходит к следующим выводам.</w:t>
      </w:r>
    </w:p>
    <w:p w14:paraId="17C08F37" w14:textId="77777777" w:rsidR="003154B0" w:rsidRPr="00F6663A" w:rsidRDefault="003154B0" w:rsidP="003154B0">
      <w:pPr>
        <w:jc w:val="both"/>
        <w:rPr>
          <w:color w:val="auto"/>
          <w:szCs w:val="24"/>
        </w:rPr>
      </w:pPr>
      <w:r w:rsidRPr="00F6663A">
        <w:rPr>
          <w:szCs w:val="24"/>
        </w:rPr>
        <w:tab/>
      </w:r>
      <w:r w:rsidRPr="00F6663A">
        <w:rPr>
          <w:color w:val="auto"/>
          <w:szCs w:val="24"/>
        </w:rPr>
        <w:t>В силу п.п.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142FF48" w14:textId="77777777" w:rsidR="003154B0" w:rsidRPr="00F6663A" w:rsidRDefault="003154B0" w:rsidP="003154B0">
      <w:pPr>
        <w:ind w:firstLine="708"/>
        <w:jc w:val="both"/>
        <w:rPr>
          <w:szCs w:val="24"/>
        </w:rPr>
      </w:pPr>
      <w:r w:rsidRPr="00F6663A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</w:t>
      </w:r>
      <w:r w:rsidRPr="00F6663A">
        <w:rPr>
          <w:szCs w:val="24"/>
        </w:rPr>
        <w:lastRenderedPageBreak/>
        <w:t>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2483FE1" w14:textId="77777777" w:rsidR="003154B0" w:rsidRPr="00F6663A" w:rsidRDefault="003154B0" w:rsidP="003154B0">
      <w:pPr>
        <w:ind w:firstLine="708"/>
        <w:jc w:val="both"/>
        <w:rPr>
          <w:szCs w:val="24"/>
        </w:rPr>
      </w:pPr>
      <w:r w:rsidRPr="00F6663A">
        <w:rPr>
          <w:szCs w:val="24"/>
        </w:rPr>
        <w:t xml:space="preserve">Заявителем не представлено доказательств доводов, изложенных в жалобе, презумпция добросовестности адвоката надлежащими доказательствами не опровергнута. </w:t>
      </w:r>
      <w:r>
        <w:rPr>
          <w:szCs w:val="24"/>
        </w:rPr>
        <w:t xml:space="preserve">Факт использования адвокатом в своей работе в судебном заседании планшета не является нарушением. </w:t>
      </w:r>
    </w:p>
    <w:p w14:paraId="78C76297" w14:textId="77777777" w:rsidR="003154B0" w:rsidRPr="00F6663A" w:rsidRDefault="003154B0" w:rsidP="003154B0">
      <w:pPr>
        <w:ind w:firstLine="708"/>
        <w:jc w:val="both"/>
        <w:rPr>
          <w:szCs w:val="24"/>
        </w:rPr>
      </w:pPr>
      <w:r w:rsidRPr="00F6663A">
        <w:rPr>
          <w:szCs w:val="24"/>
        </w:rPr>
        <w:t>На основании изложенного, Комиссия считает, что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141E427B" w14:textId="77777777" w:rsidR="003154B0" w:rsidRPr="00F6663A" w:rsidRDefault="003154B0" w:rsidP="003154B0">
      <w:pPr>
        <w:ind w:firstLine="708"/>
        <w:jc w:val="both"/>
        <w:rPr>
          <w:color w:val="auto"/>
          <w:szCs w:val="24"/>
        </w:rPr>
      </w:pPr>
      <w:r w:rsidRPr="00F6663A">
        <w:rPr>
          <w:color w:val="auto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7E91377" w14:textId="77777777" w:rsidR="003154B0" w:rsidRPr="00F6663A" w:rsidRDefault="003154B0" w:rsidP="003154B0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6663A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739CB191" w14:textId="77777777" w:rsidR="003154B0" w:rsidRPr="00F6663A" w:rsidRDefault="003154B0" w:rsidP="003154B0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</w:p>
    <w:p w14:paraId="5D54F2BF" w14:textId="77777777" w:rsidR="003154B0" w:rsidRPr="00F6663A" w:rsidRDefault="003154B0" w:rsidP="003154B0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F6663A">
        <w:rPr>
          <w:b/>
          <w:sz w:val="24"/>
          <w:szCs w:val="24"/>
        </w:rPr>
        <w:t>ЗАКЛЮЧЕНИЕ:</w:t>
      </w:r>
    </w:p>
    <w:p w14:paraId="1EF178F5" w14:textId="77777777" w:rsidR="003154B0" w:rsidRPr="00F6663A" w:rsidRDefault="003154B0" w:rsidP="003154B0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30BA143D" w14:textId="5D1B0DAC" w:rsidR="003154B0" w:rsidRPr="00504543" w:rsidRDefault="003154B0" w:rsidP="00504543">
      <w:pPr>
        <w:ind w:firstLine="708"/>
        <w:jc w:val="both"/>
        <w:rPr>
          <w:szCs w:val="24"/>
        </w:rPr>
      </w:pPr>
      <w:r w:rsidRPr="00F6663A">
        <w:rPr>
          <w:szCs w:val="24"/>
        </w:rPr>
        <w:t xml:space="preserve">- о необходимости прекращения дисциплинарного производства вследствие отсутствия в действиях (бездействии) адвоката </w:t>
      </w:r>
      <w:r>
        <w:rPr>
          <w:szCs w:val="24"/>
        </w:rPr>
        <w:t>Ш</w:t>
      </w:r>
      <w:r w:rsidR="00BD213E">
        <w:rPr>
          <w:szCs w:val="24"/>
        </w:rPr>
        <w:t>.</w:t>
      </w:r>
      <w:r>
        <w:rPr>
          <w:szCs w:val="24"/>
        </w:rPr>
        <w:t>В</w:t>
      </w:r>
      <w:r w:rsidR="00BD213E">
        <w:rPr>
          <w:szCs w:val="24"/>
        </w:rPr>
        <w:t>.</w:t>
      </w:r>
      <w:r>
        <w:rPr>
          <w:szCs w:val="24"/>
        </w:rPr>
        <w:t>В</w:t>
      </w:r>
      <w:r w:rsidR="00BD213E">
        <w:rPr>
          <w:szCs w:val="24"/>
        </w:rPr>
        <w:t>.</w:t>
      </w:r>
      <w:r w:rsidRPr="00F6663A">
        <w:rPr>
          <w:szCs w:val="24"/>
        </w:rPr>
        <w:t xml:space="preserve"> нарушения норм законодательства об адвокатской деятельности и адвокатуре и</w:t>
      </w:r>
      <w:r w:rsidR="0038667F">
        <w:rPr>
          <w:szCs w:val="24"/>
        </w:rPr>
        <w:t xml:space="preserve"> (или)</w:t>
      </w:r>
      <w:r w:rsidRPr="00F6663A">
        <w:rPr>
          <w:szCs w:val="24"/>
        </w:rPr>
        <w:t xml:space="preserve"> Кодекса профессиональной этики адвоката, а также надлежащем исполнении своих обязанностей перед доверителем С</w:t>
      </w:r>
      <w:r w:rsidR="00BD213E">
        <w:rPr>
          <w:szCs w:val="24"/>
        </w:rPr>
        <w:t>.</w:t>
      </w:r>
      <w:r w:rsidRPr="00F6663A">
        <w:rPr>
          <w:szCs w:val="24"/>
        </w:rPr>
        <w:t>В</w:t>
      </w:r>
      <w:r w:rsidR="0038667F">
        <w:rPr>
          <w:szCs w:val="24"/>
        </w:rPr>
        <w:t>.</w:t>
      </w:r>
      <w:r w:rsidRPr="00F6663A">
        <w:rPr>
          <w:szCs w:val="24"/>
        </w:rPr>
        <w:t>Р.</w:t>
      </w:r>
    </w:p>
    <w:p w14:paraId="6DA73BB4" w14:textId="77777777" w:rsidR="003154B0" w:rsidRPr="00F6663A" w:rsidRDefault="003154B0" w:rsidP="003154B0">
      <w:pPr>
        <w:jc w:val="both"/>
        <w:rPr>
          <w:rFonts w:eastAsia="Calibri"/>
          <w:color w:val="auto"/>
          <w:szCs w:val="24"/>
        </w:rPr>
      </w:pPr>
    </w:p>
    <w:p w14:paraId="43AA5689" w14:textId="77777777" w:rsidR="003154B0" w:rsidRPr="00F6663A" w:rsidRDefault="003154B0" w:rsidP="003154B0">
      <w:pPr>
        <w:jc w:val="both"/>
        <w:rPr>
          <w:rFonts w:eastAsia="Calibri"/>
          <w:color w:val="auto"/>
          <w:szCs w:val="24"/>
        </w:rPr>
      </w:pPr>
      <w:r w:rsidRPr="00F6663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8C6A034" w14:textId="77777777" w:rsidR="003154B0" w:rsidRPr="00F6663A" w:rsidRDefault="003154B0" w:rsidP="003154B0">
      <w:pPr>
        <w:jc w:val="both"/>
        <w:rPr>
          <w:rFonts w:eastAsia="Calibri"/>
          <w:color w:val="auto"/>
          <w:szCs w:val="24"/>
        </w:rPr>
      </w:pPr>
      <w:r w:rsidRPr="00F6663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6FCF44E" w14:textId="77777777" w:rsidR="004D26F0" w:rsidRDefault="004D26F0" w:rsidP="00013B72">
      <w:pPr>
        <w:ind w:firstLine="708"/>
        <w:jc w:val="both"/>
      </w:pPr>
    </w:p>
    <w:sectPr w:rsidR="004D26F0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5EA7" w14:textId="77777777" w:rsidR="007271BB" w:rsidRDefault="007271BB">
      <w:r>
        <w:separator/>
      </w:r>
    </w:p>
  </w:endnote>
  <w:endnote w:type="continuationSeparator" w:id="0">
    <w:p w14:paraId="5C53B735" w14:textId="77777777" w:rsidR="007271BB" w:rsidRDefault="0072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59A2" w14:textId="77777777" w:rsidR="007271BB" w:rsidRDefault="007271BB">
      <w:r>
        <w:separator/>
      </w:r>
    </w:p>
  </w:footnote>
  <w:footnote w:type="continuationSeparator" w:id="0">
    <w:p w14:paraId="17CACFAA" w14:textId="77777777" w:rsidR="007271BB" w:rsidRDefault="0072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8047" w14:textId="77777777" w:rsidR="0042711C" w:rsidRDefault="000B76C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04543">
      <w:rPr>
        <w:noProof/>
      </w:rPr>
      <w:t>2</w:t>
    </w:r>
    <w:r>
      <w:rPr>
        <w:noProof/>
      </w:rPr>
      <w:fldChar w:fldCharType="end"/>
    </w:r>
  </w:p>
  <w:p w14:paraId="34D4126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B72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B76C3"/>
    <w:rsid w:val="000C1EEC"/>
    <w:rsid w:val="000C2913"/>
    <w:rsid w:val="000C3337"/>
    <w:rsid w:val="000C4CF2"/>
    <w:rsid w:val="000C6B97"/>
    <w:rsid w:val="000C7373"/>
    <w:rsid w:val="000D25E0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96C"/>
    <w:rsid w:val="00141EF4"/>
    <w:rsid w:val="00143930"/>
    <w:rsid w:val="001442ED"/>
    <w:rsid w:val="00152714"/>
    <w:rsid w:val="00153E14"/>
    <w:rsid w:val="0015469C"/>
    <w:rsid w:val="00155871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0A03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174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50B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54B0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8667F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681C"/>
    <w:rsid w:val="003E0DF8"/>
    <w:rsid w:val="003E1D28"/>
    <w:rsid w:val="003E2DB0"/>
    <w:rsid w:val="003E3719"/>
    <w:rsid w:val="003E3A5A"/>
    <w:rsid w:val="003E4A69"/>
    <w:rsid w:val="003F116D"/>
    <w:rsid w:val="003F1C09"/>
    <w:rsid w:val="003F352F"/>
    <w:rsid w:val="003F57C0"/>
    <w:rsid w:val="003F7352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2EF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26F0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04543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3CD1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A6781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271B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A222D"/>
    <w:rsid w:val="007B20F8"/>
    <w:rsid w:val="007B2E08"/>
    <w:rsid w:val="007B3926"/>
    <w:rsid w:val="007B6355"/>
    <w:rsid w:val="007C06AC"/>
    <w:rsid w:val="007C1607"/>
    <w:rsid w:val="007C6565"/>
    <w:rsid w:val="007C6A75"/>
    <w:rsid w:val="007D1643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3C7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2371"/>
    <w:rsid w:val="008F5560"/>
    <w:rsid w:val="008F5DF2"/>
    <w:rsid w:val="008F706C"/>
    <w:rsid w:val="008F76D7"/>
    <w:rsid w:val="00902448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66201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6909"/>
    <w:rsid w:val="00A756CA"/>
    <w:rsid w:val="00A77D4F"/>
    <w:rsid w:val="00A859D1"/>
    <w:rsid w:val="00A85AE8"/>
    <w:rsid w:val="00A86684"/>
    <w:rsid w:val="00A86A48"/>
    <w:rsid w:val="00AB1160"/>
    <w:rsid w:val="00AB4D6C"/>
    <w:rsid w:val="00AB6878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AF6BD2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6D"/>
    <w:rsid w:val="00BB23EB"/>
    <w:rsid w:val="00BB74ED"/>
    <w:rsid w:val="00BB753F"/>
    <w:rsid w:val="00BC03A3"/>
    <w:rsid w:val="00BC19C3"/>
    <w:rsid w:val="00BC202A"/>
    <w:rsid w:val="00BC2D7B"/>
    <w:rsid w:val="00BC2EA8"/>
    <w:rsid w:val="00BC3F68"/>
    <w:rsid w:val="00BC5721"/>
    <w:rsid w:val="00BD03A8"/>
    <w:rsid w:val="00BD1487"/>
    <w:rsid w:val="00BD213E"/>
    <w:rsid w:val="00BE0F88"/>
    <w:rsid w:val="00BE1511"/>
    <w:rsid w:val="00BE22B0"/>
    <w:rsid w:val="00BE23A4"/>
    <w:rsid w:val="00BE3768"/>
    <w:rsid w:val="00BE5C4C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176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573B"/>
    <w:rsid w:val="00CA6A01"/>
    <w:rsid w:val="00CA7375"/>
    <w:rsid w:val="00CB1FE2"/>
    <w:rsid w:val="00CB5D0B"/>
    <w:rsid w:val="00CB67A4"/>
    <w:rsid w:val="00CB765E"/>
    <w:rsid w:val="00CC0935"/>
    <w:rsid w:val="00CC34E4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1E05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055F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50D0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577D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305E"/>
    <w:rsid w:val="00FE649C"/>
    <w:rsid w:val="00FE73FE"/>
    <w:rsid w:val="00FF1F9F"/>
    <w:rsid w:val="00FF288C"/>
    <w:rsid w:val="00FF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B972A"/>
  <w15:docId w15:val="{B45A1E65-B08D-4370-A0BC-BE5FEE4C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DE7E-A7C4-4850-9B2A-2024B0BF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2021-07-07T08:09:00Z</dcterms:created>
  <dcterms:modified xsi:type="dcterms:W3CDTF">2022-03-23T09:00:00Z</dcterms:modified>
</cp:coreProperties>
</file>